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C" w:rsidRDefault="0020364C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64C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364.5pt" o:ole="">
            <v:imagedata r:id="rId7" o:title=""/>
          </v:shape>
          <o:OLEObject Type="Embed" ProgID="FoxitReader.Document" ShapeID="_x0000_i1025" DrawAspect="Content" ObjectID="_1684137122" r:id="rId8"/>
        </w:object>
      </w:r>
    </w:p>
    <w:p w:rsidR="0020364C" w:rsidRDefault="0020364C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64C" w:rsidRDefault="0020364C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64C" w:rsidRDefault="0020364C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lastRenderedPageBreak/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эвристический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  <w:rPr>
          <w:b/>
          <w:bCs/>
          <w:iCs/>
        </w:rPr>
      </w:pPr>
      <w:r w:rsidRPr="00D849F7">
        <w:rPr>
          <w:b/>
          <w:bCs/>
          <w:iCs/>
        </w:rPr>
        <w:t xml:space="preserve">Цели программы: </w:t>
      </w:r>
    </w:p>
    <w:p w:rsidR="00F06D24" w:rsidRPr="00D849F7" w:rsidRDefault="00B8222E" w:rsidP="00D849F7">
      <w:pPr>
        <w:pStyle w:val="a3"/>
        <w:spacing w:before="0" w:beforeAutospacing="0" w:after="0" w:afterAutospacing="0"/>
      </w:pPr>
      <w:r w:rsidRPr="00D849F7">
        <w:t>формирование уникальных Hard- и Soft-компетенций в VR/AR-технологиями, программировании, 3</w:t>
      </w:r>
      <w:r w:rsidRPr="00D849F7">
        <w:rPr>
          <w:lang w:val="en-US"/>
        </w:rPr>
        <w:t>D</w:t>
      </w:r>
      <w:r w:rsidRPr="00D849F7">
        <w:t xml:space="preserve"> моделировании, через использование кейс-технологий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F06D24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Задачи: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формирование информационной и алгоритмической культуры;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развитие алгоритмического мышления, необходимого для</w:t>
      </w:r>
      <w:r w:rsidR="00D849F7">
        <w:rPr>
          <w:iCs/>
        </w:rPr>
        <w:t xml:space="preserve"> </w:t>
      </w:r>
      <w:r w:rsidRPr="00D849F7">
        <w:rPr>
          <w:iCs/>
        </w:rPr>
        <w:t>профессиональной деятельности в современном обществе;</w:t>
      </w:r>
      <w:r w:rsidR="00D849F7">
        <w:rPr>
          <w:iCs/>
        </w:rPr>
        <w:t xml:space="preserve"> </w:t>
      </w:r>
      <w:r w:rsidRPr="00D849F7">
        <w:rPr>
          <w:iCs/>
        </w:rPr>
        <w:t>развитие умений составить и записать алгоритм;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:rsidR="00F06D24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F06D24" w:rsidRPr="00D849F7" w:rsidRDefault="00F06D24" w:rsidP="00D849F7">
      <w:pPr>
        <w:pStyle w:val="a3"/>
        <w:spacing w:before="0" w:beforeAutospacing="0" w:after="0" w:afterAutospacing="0"/>
        <w:rPr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Методы обучения</w:t>
      </w:r>
      <w:r w:rsidRPr="00D849F7">
        <w:rPr>
          <w:b/>
          <w:bCs/>
        </w:rPr>
        <w:t>:</w:t>
      </w:r>
      <w:r w:rsidRPr="00D849F7">
        <w:t xml:space="preserve">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Словесные</w:t>
      </w:r>
      <w:r w:rsidRPr="00D849F7">
        <w:t xml:space="preserve"> (рассказ, беседа, лекция с элементами беседы);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lastRenderedPageBreak/>
        <w:t>Наглядные</w:t>
      </w:r>
      <w:r w:rsidRPr="00D849F7">
        <w:t xml:space="preserve"> (демонстрация плакатов, учебных видео роликов, электронных презентаций. материальной базы);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 xml:space="preserve">Эвристические </w:t>
      </w:r>
      <w:r w:rsidRPr="00D849F7">
        <w:t xml:space="preserve">– (саморазвитие учащихся, активная познавательная деятельность);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Практические</w:t>
      </w:r>
      <w:r w:rsidRPr="00D849F7">
        <w:t xml:space="preserve"> (отработка нормативов, решение теоретических и практических задач).</w:t>
      </w:r>
    </w:p>
    <w:p w:rsidR="009379D6" w:rsidRPr="00D849F7" w:rsidRDefault="009379D6" w:rsidP="00D849F7">
      <w:pPr>
        <w:pStyle w:val="a3"/>
        <w:spacing w:before="0" w:beforeAutospacing="0" w:after="0" w:afterAutospacing="0"/>
      </w:pPr>
    </w:p>
    <w:p w:rsidR="00F06D24" w:rsidRPr="00D849F7" w:rsidRDefault="00F06D24" w:rsidP="00D849F7">
      <w:pPr>
        <w:pStyle w:val="a3"/>
        <w:spacing w:before="0" w:beforeAutospacing="0" w:after="0" w:afterAutospacing="0"/>
        <w:rPr>
          <w:b/>
          <w:bCs/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Личностные результаты:</w:t>
      </w:r>
    </w:p>
    <w:p w:rsidR="009379D6" w:rsidRPr="00D849F7" w:rsidRDefault="007535B6" w:rsidP="00D849F7">
      <w:pPr>
        <w:pStyle w:val="a3"/>
        <w:spacing w:before="0" w:beforeAutospacing="0" w:after="0" w:afterAutospacing="0"/>
      </w:pPr>
      <w:r w:rsidRPr="00D849F7">
        <w:rPr>
          <w:rStyle w:val="fontstyle01"/>
          <w:rFonts w:ascii="Times New Roman" w:hAnsi="Times New Roman"/>
          <w:color w:val="auto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осознанному выбору и построению дальнейшей индивидуальной траектории образования на базе ориентировки в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мире профессий и профессиональных предпочтений, с учётом устойчивых познавательных интересов;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целостного мировоззрения, соответствующего современному уровню развития науки и общественной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практики, учитывающего социальное, культурное, языковое,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духовное многообразие современного мира;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коммуникативной компетентности в общении и сотрудничестве со сверстниками, детьми старшего и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младшего возраста, взрослыми в процессе образовательной,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общественно полезной, учебно-исследовательской, творческой и других видов деятельности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Метапредметные результаты:</w:t>
      </w:r>
    </w:p>
    <w:p w:rsidR="00F06D24" w:rsidRPr="00D849F7" w:rsidRDefault="007535B6" w:rsidP="00D849F7">
      <w:pPr>
        <w:pStyle w:val="a3"/>
        <w:numPr>
          <w:ilvl w:val="0"/>
          <w:numId w:val="3"/>
        </w:numPr>
        <w:spacing w:before="0" w:beforeAutospacing="0" w:after="0" w:afterAutospacing="0"/>
      </w:pPr>
      <w:r w:rsidRPr="00D849F7">
        <w:rPr>
          <w:rStyle w:val="fontstyle01"/>
          <w:rFonts w:ascii="Times New Roman" w:eastAsiaTheme="minorEastAsia" w:hAnsi="Times New Roman"/>
          <w:color w:val="auto"/>
        </w:rPr>
        <w:t>умение самостоятельно определять цели своего обучения,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ставить и формулировать для себя новые задачи в учёбе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деятельности, развивать мотивы и интересы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своей 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D849F7">
        <w:rPr>
          <w:sz w:val="20"/>
          <w:szCs w:val="20"/>
        </w:rPr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рамках предложенных условий и требований, корректировать свои действия в соответствии с изменяющейся ситуацией;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оценивать правильность выполнения учебной задачи, собственные возможности её решения;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владение основами самоконтроля, самооценки, принятия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решений и осуществления осознанного выбора в учебной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рассуждение, умозаключение (индуктивное, дедуктивное и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 аналогии) и делать выводы;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создавать, применять и преобразовывать знаки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символы, модели и схемы для решения учебных и познавательных задач;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интересов; формулировать, аргументировать и отстаивать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своё мнение;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Предметные результаты:</w:t>
      </w:r>
    </w:p>
    <w:p w:rsidR="00D849F7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представления об основных изучаемых понятиях курса;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 xml:space="preserve">• формирование информационной и алгоритмической культуры; формирование </w:t>
      </w:r>
      <w:r w:rsidRPr="00D849F7">
        <w:rPr>
          <w:rStyle w:val="fontstyle01"/>
          <w:rFonts w:ascii="Times New Roman" w:hAnsi="Times New Roman" w:cs="Times New Roman"/>
          <w:color w:val="auto"/>
        </w:rPr>
        <w:lastRenderedPageBreak/>
        <w:t>представления о компьютере как универсальном устройстве обработки информации; развитие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основных навыков и умений использования компьютерных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устройств;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алгоритмического мышления, необходимого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профессиональной деятельности в современном обществе;</w:t>
      </w:r>
    </w:p>
    <w:p w:rsidR="009379D6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развитие умений составить и записать алгоритм для решения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конкретной задачи;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умений формализации и структурирования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данных;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работать с данными, использование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языка программирования Python для решения различных задач, возникающих в курсе;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принципов устройства компьютерных сетей, умения работать с внешними API сайтов;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того, что включает в себя профессия веб-разработчика, умение создавать несложные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веб-страницы и приложения, понимание того, что такое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frontend и backend-разработка;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работы с видеоредакторами и сервисом YouTube;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создавать реальные приложения,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умения применять накопленные знания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решения практических задач;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использование готовых прикладных компьютерных программ по выбранной специализации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умений применять изученные понятия, результаты,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методы для решения задач практического характера и задач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из смежных дисциплин с использованием при необходимости справочных материалов, компьютера, пользоваться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оценкой и прикидкой при практических расчётах;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B6" w:rsidRPr="00D849F7" w:rsidRDefault="007535B6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br w:type="page"/>
      </w:r>
    </w:p>
    <w:p w:rsidR="00F06D24" w:rsidRPr="00D849F7" w:rsidRDefault="00F06D24" w:rsidP="00D8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0"/>
        <w:gridCol w:w="2724"/>
        <w:gridCol w:w="826"/>
        <w:gridCol w:w="4365"/>
      </w:tblGrid>
      <w:tr w:rsidR="00D849F7" w:rsidRPr="00D849F7" w:rsidTr="006A46FB">
        <w:trPr>
          <w:trHeight w:val="863"/>
        </w:trPr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  <w:gridSpan w:val="4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Программирование 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программирования Scratch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Свободное программное обеспечение. Авторы программной среды Scratch. Параметры для скачивания и установки программной среды на домашний компьютер.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Основные элементы пользовательского интерфейса программной среды Scratch.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Scratch. Создание и сохранение документа. Понятия спрайта, сцены, скрипта. Очистка экрана. 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Исполнитель Scratch, цвет и размер пера.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Понятие ИСПОЛНИТЕЛЯ.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управления пером: «Опустить перо», «Поднять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перо», «Очистить», «Установить цвет пера», «Установить размер пера.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встроенного графического редактора программной среды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Инструменты растрового графического редактора — кисточка, ластик, заливка, квадрат, круг, линия.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Копирование, поворот, горизонтальное отражение, вертикальное отражение во встроенном редакторе программной среды Scratch.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внешность (фиолетовый) — команды начальной установки эффекта цвет «Установить эффект цвет в значение 0 и команда начальной установки размера «Установить размер 100%».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Команды: «Изменить цвет эффект на _», «Изменить размер на_»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управления пером (зелёный) — команда «Печать» для копирования графического изображения исполнителя в нужном месте экрана.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Эффекты, которые могут быть применены к графическим изображениям действующего исполнителя.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Линейный алгоритм. Рисование линий исполнителем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блок-схемы линейного алгоритма средствами редактора векторной графики.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Конечный цикл. Scratch рисует квадраты, линии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команд поворота на прямой угол (90º) по часовой и против часовой стрелки;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циклического алгоритма для рисования исполнителем квадрата;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линейного алгоритма за счёт использования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циклической конструкции в программной среде Scratch;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0" w:type="auto"/>
          </w:tcPr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алгоритм. Цикл в цикле.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операции цикла в цикле для решения учебных задач.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поворота на прямой угол (90º) по часовой и против часовой стрелки.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алгоритма за счёт использования конструкции «цикл в цикле».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Бесконечный цикл. Анимация исполнителя Scratch</w:t>
            </w:r>
          </w:p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на основе готовых костюмов.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Бесконечный цикл.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исполнителя с помощью смены костюмов.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 «призрак».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Изменение размера исполнителя.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Интерактивное взаимодействие с исполнителем с помощью клавиатуры.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«спросить» и «думать».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Управление событиями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Передача сообщений между исполнителями и фоном.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Запуск программ после получения сообщения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Геометрические фигуры.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Рисование геометрических фигур на координатной плоскости.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 одним исполнителем.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Параллельное выполнение команд несколькими исполнителями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Использование подпрограмм.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Как сделать программу структурированной и более понятной.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«Передать _ и ждать»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Команда «Играть звук _»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«Ноту _ играть _ тактов»</w:t>
            </w:r>
          </w:p>
        </w:tc>
      </w:tr>
      <w:tr w:rsidR="00D849F7" w:rsidRPr="00D849F7" w:rsidTr="001C3233">
        <w:trPr>
          <w:trHeight w:val="282"/>
        </w:trPr>
        <w:tc>
          <w:tcPr>
            <w:tcW w:w="0" w:type="auto"/>
            <w:gridSpan w:val="4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программ для трехмерного моделирования.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Полигональное моделирование.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3D – принтер.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Основы работы в Autodesk Fusion 360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возможностей программы.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Установка программы и регистрация на сайте Autodesk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 bar, Toolbar, View cube, Browser, Marking menu,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Timeline, Navigation bar.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Трехмерные примитивы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видами.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визуальными представлениями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трехмерных примитивов (Box, Sphere, Cylinder, Cone, Torus и т.д.)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и перемещение примитивов с использованием управляющих маркеров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проекта.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эскиза.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Палитра эскиза (sketch palette).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эскиза.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Понятие сборки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Принципы создания сборок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Размещение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зависимостей.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сборки (Motion Study)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трехмерной модели своей комнаты.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кружки с помощью выдавливания.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Печать моделей на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3Д печать, слайсеры, форматы 3Д моделей, экспорт и импорт моделей, поддержка, виды пластика и технологии печати</w:t>
            </w:r>
          </w:p>
        </w:tc>
      </w:tr>
      <w:tr w:rsidR="00D849F7" w:rsidRPr="00D849F7" w:rsidTr="00B25B34">
        <w:trPr>
          <w:trHeight w:val="282"/>
        </w:trPr>
        <w:tc>
          <w:tcPr>
            <w:tcW w:w="0" w:type="auto"/>
            <w:gridSpan w:val="4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Модуль 3. Программирование роботов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 Blockly.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Возможность экспорта программы Blockly в JavaScript, Python,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Dart, PHP или XML.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Открытый исходный код.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– в играх. Урок – командная игра.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сайт с игрой “Банни идет домой”: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http://blockly.ru/apps/bunny/index.html.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Пройдите все три этапа обучения, выполнив задания.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как вызов. Командная работа. Пройдите лабиринт, изучив основные алгоритмические</w:t>
            </w:r>
          </w:p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страницу с игрой http://blockly.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ru/apps/panda/index.html. Сколько заданий вы сможете выполнить за урок?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BlocklyDuino – среда программирования роботов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Ввод/вывод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Серво-двигатели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 с помощью языка BlocklyDuino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составлять простые алгоритмы с помощью визуальных блоков;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составлять ветвящиеся и циклические алгоритмы;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и обрабатывать массивы;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процедуры и функции;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работать с редактором визуального программирования роботов Arduino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Езда по линии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Перевозка кубиков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9B2613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4. Программирование квадрокоптеров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Trello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знакомство с кейсом,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представление поставленной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проблемы, правила техники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безопасности. Изучение конструкции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полёты на квадрокоптерах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 ручном режиме.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программирования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 на языке Python.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написанного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кода в режимах взлёта и посадки.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теоретические основы выполнения разворота, изменения высоты и позиции на квадрокоптерах.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в режимах разворота, изменения высоты и позиции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позиционирования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режима позиционирования по меткам.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группового полёта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программирование роя квадрокоптеров для группового полёта.</w:t>
            </w:r>
          </w:p>
        </w:tc>
      </w:tr>
      <w:tr w:rsidR="00D849F7" w:rsidRPr="00D849F7" w:rsidTr="00FF389E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Функционал платформ для разработки VR/AR-приложений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Дети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Платформы разработки: создание алгоритмов приложения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78" w:rsidRDefault="00EC5778" w:rsidP="007535B6">
      <w:pPr>
        <w:spacing w:after="0" w:line="240" w:lineRule="auto"/>
      </w:pPr>
      <w:r>
        <w:separator/>
      </w:r>
    </w:p>
  </w:endnote>
  <w:endnote w:type="continuationSeparator" w:id="0">
    <w:p w:rsidR="00EC5778" w:rsidRDefault="00EC5778" w:rsidP="0075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Scrip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98420"/>
      <w:docPartObj>
        <w:docPartGallery w:val="Page Numbers (Bottom of Page)"/>
        <w:docPartUnique/>
      </w:docPartObj>
    </w:sdtPr>
    <w:sdtEndPr/>
    <w:sdtContent>
      <w:p w:rsidR="007535B6" w:rsidRDefault="007535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4C">
          <w:rPr>
            <w:noProof/>
          </w:rPr>
          <w:t>7</w:t>
        </w:r>
        <w:r>
          <w:fldChar w:fldCharType="end"/>
        </w:r>
      </w:p>
    </w:sdtContent>
  </w:sdt>
  <w:p w:rsidR="007535B6" w:rsidRDefault="007535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78" w:rsidRDefault="00EC5778" w:rsidP="007535B6">
      <w:pPr>
        <w:spacing w:after="0" w:line="240" w:lineRule="auto"/>
      </w:pPr>
      <w:r>
        <w:separator/>
      </w:r>
    </w:p>
  </w:footnote>
  <w:footnote w:type="continuationSeparator" w:id="0">
    <w:p w:rsidR="00EC5778" w:rsidRDefault="00EC5778" w:rsidP="0075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193BDD"/>
    <w:rsid w:val="0020364C"/>
    <w:rsid w:val="00260F98"/>
    <w:rsid w:val="00334D62"/>
    <w:rsid w:val="00636F04"/>
    <w:rsid w:val="006A46FB"/>
    <w:rsid w:val="006D73A4"/>
    <w:rsid w:val="006D7776"/>
    <w:rsid w:val="007535B6"/>
    <w:rsid w:val="007955A4"/>
    <w:rsid w:val="007D1712"/>
    <w:rsid w:val="00844E8C"/>
    <w:rsid w:val="00846ABF"/>
    <w:rsid w:val="00924C80"/>
    <w:rsid w:val="009379D6"/>
    <w:rsid w:val="009B07E5"/>
    <w:rsid w:val="009E12AF"/>
    <w:rsid w:val="00B8222E"/>
    <w:rsid w:val="00BA244D"/>
    <w:rsid w:val="00BD7E2F"/>
    <w:rsid w:val="00D219CC"/>
    <w:rsid w:val="00D849F7"/>
    <w:rsid w:val="00E672A8"/>
    <w:rsid w:val="00EC5778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FB46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535B6"/>
    <w:rPr>
      <w:rFonts w:ascii="BadScript-Regular" w:hAnsi="BadScript-Regular" w:hint="default"/>
      <w:b w:val="0"/>
      <w:bCs w:val="0"/>
      <w:i w:val="0"/>
      <w:iCs w:val="0"/>
      <w:color w:val="015BA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5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5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2020-11-05T11:16:00Z</cp:lastPrinted>
  <dcterms:created xsi:type="dcterms:W3CDTF">2020-11-05T08:48:00Z</dcterms:created>
  <dcterms:modified xsi:type="dcterms:W3CDTF">2021-06-02T06:05:00Z</dcterms:modified>
</cp:coreProperties>
</file>