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D0479" w:rsidRDefault="00FD047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479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36pt" o:ole="">
            <v:imagedata r:id="rId5" o:title=""/>
          </v:shape>
          <o:OLEObject Type="Embed" ProgID="FoxitReader.Document" ShapeID="_x0000_i1025" DrawAspect="Content" ObjectID="_1708433037" r:id="rId6"/>
        </w:object>
      </w:r>
      <w:bookmarkEnd w:id="0"/>
    </w:p>
    <w:p w:rsidR="00FD0479" w:rsidRDefault="00FD047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0479" w:rsidRDefault="00FD047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E8C" w:rsidRDefault="00844E8C" w:rsidP="00844E8C">
      <w:pPr>
        <w:rPr>
          <w:rFonts w:ascii="Times New Roman" w:hAnsi="Times New Roman" w:cs="Times New Roman"/>
          <w:sz w:val="24"/>
          <w:szCs w:val="24"/>
        </w:rPr>
      </w:pPr>
    </w:p>
    <w:p w:rsidR="00F064FD" w:rsidRDefault="00F064FD" w:rsidP="0084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7257F3" w:rsidRDefault="00844E8C" w:rsidP="00F064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типология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F3">
              <w:rPr>
                <w:rFonts w:ascii="Times New Roman" w:hAnsi="Times New Roman" w:cs="Times New Roman"/>
                <w:sz w:val="24"/>
                <w:szCs w:val="24"/>
              </w:rPr>
              <w:t>основное или среднее общее образование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8274A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BF6C23" w:rsidP="008274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B57C94" w:rsidRDefault="009379D6" w:rsidP="00DA7373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 w:rsidRPr="00B57C94">
        <w:rPr>
          <w:b/>
          <w:bCs/>
          <w:i/>
          <w:iCs/>
          <w:color w:val="333333"/>
        </w:rPr>
        <w:lastRenderedPageBreak/>
        <w:t xml:space="preserve">Цели программы: </w:t>
      </w:r>
    </w:p>
    <w:p w:rsidR="00F06D24" w:rsidRPr="00B57C94" w:rsidRDefault="000F58DA" w:rsidP="00DA7373">
      <w:pPr>
        <w:pStyle w:val="a8"/>
        <w:ind w:left="0" w:firstLine="360"/>
        <w:jc w:val="both"/>
      </w:pPr>
      <w:r w:rsidRPr="00B57C94"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Задачи:</w:t>
      </w:r>
    </w:p>
    <w:p w:rsidR="000F58DA" w:rsidRPr="00B57C94" w:rsidRDefault="000F58DA" w:rsidP="00DA73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7C94">
        <w:rPr>
          <w:rFonts w:ascii="Times New Roman" w:hAnsi="Times New Roman" w:cs="Times New Roman"/>
          <w:b/>
          <w:sz w:val="24"/>
        </w:rPr>
        <w:t>Обучающие: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61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 w:rsidRPr="00B57C94">
        <w:rPr>
          <w:rFonts w:ascii="Times New Roman" w:hAnsi="Times New Roman" w:cs="Times New Roman"/>
          <w:spacing w:val="-2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способностей;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обучить навыкам оказания первой доврачебной</w:t>
      </w:r>
      <w:r w:rsidRPr="00B57C94">
        <w:rPr>
          <w:rFonts w:ascii="Times New Roman" w:hAnsi="Times New Roman" w:cs="Times New Roman"/>
          <w:spacing w:val="-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помощи;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совершенствовать двигательные умения и навыки прикладного</w:t>
      </w:r>
      <w:r w:rsidRPr="00B57C94">
        <w:rPr>
          <w:rFonts w:ascii="Times New Roman" w:hAnsi="Times New Roman" w:cs="Times New Roman"/>
          <w:spacing w:val="-4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характера;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двигательные качества на основе общей физической</w:t>
      </w:r>
      <w:r w:rsidRPr="00B57C94">
        <w:rPr>
          <w:rFonts w:ascii="Times New Roman" w:hAnsi="Times New Roman" w:cs="Times New Roman"/>
          <w:spacing w:val="-11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подготовленности;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4"/>
        </w:numPr>
        <w:tabs>
          <w:tab w:val="left" w:pos="0"/>
          <w:tab w:val="left" w:pos="99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изучить правила пожарной безопасности,</w:t>
      </w:r>
      <w:r w:rsidRPr="00B57C94">
        <w:rPr>
          <w:rFonts w:ascii="Times New Roman" w:hAnsi="Times New Roman" w:cs="Times New Roman"/>
          <w:spacing w:val="-1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ПДД.</w:t>
      </w:r>
    </w:p>
    <w:p w:rsidR="000F58DA" w:rsidRPr="00B57C94" w:rsidRDefault="000F58DA" w:rsidP="00DA7373">
      <w:pPr>
        <w:pStyle w:val="11"/>
        <w:tabs>
          <w:tab w:val="left" w:pos="0"/>
        </w:tabs>
        <w:spacing w:before="0"/>
        <w:ind w:left="0"/>
      </w:pPr>
      <w:r w:rsidRPr="00B57C94">
        <w:t>Развивающие: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 w:rsidRPr="00B57C94">
        <w:rPr>
          <w:rFonts w:ascii="Times New Roman" w:hAnsi="Times New Roman" w:cs="Times New Roman"/>
          <w:spacing w:val="-16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ситуациях;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память, логическое мышление и мотивацию личности к</w:t>
      </w:r>
      <w:r w:rsidRPr="00B57C94">
        <w:rPr>
          <w:rFonts w:ascii="Times New Roman" w:hAnsi="Times New Roman" w:cs="Times New Roman"/>
          <w:spacing w:val="-7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познанию;</w:t>
      </w:r>
    </w:p>
    <w:p w:rsidR="000F58DA" w:rsidRPr="00B57C94" w:rsidRDefault="000F58DA" w:rsidP="00DA7373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развивать внимательность и</w:t>
      </w:r>
      <w:r w:rsidRPr="00B57C94">
        <w:rPr>
          <w:rFonts w:ascii="Times New Roman" w:hAnsi="Times New Roman" w:cs="Times New Roman"/>
          <w:spacing w:val="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осторожность.</w:t>
      </w:r>
    </w:p>
    <w:p w:rsidR="000F58DA" w:rsidRPr="00B57C94" w:rsidRDefault="000F58DA" w:rsidP="00DA7373">
      <w:pPr>
        <w:pStyle w:val="11"/>
        <w:tabs>
          <w:tab w:val="left" w:pos="0"/>
        </w:tabs>
        <w:spacing w:before="0"/>
        <w:ind w:left="0"/>
      </w:pPr>
      <w:r w:rsidRPr="00B57C94">
        <w:t>Воспитательные:</w:t>
      </w:r>
    </w:p>
    <w:p w:rsidR="000F58DA" w:rsidRPr="00B57C94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ориентация на труд, собственные</w:t>
      </w:r>
      <w:r w:rsidRPr="00B57C94">
        <w:rPr>
          <w:rFonts w:ascii="Times New Roman" w:hAnsi="Times New Roman" w:cs="Times New Roman"/>
          <w:spacing w:val="-5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усилия;</w:t>
      </w:r>
    </w:p>
    <w:p w:rsidR="000F58DA" w:rsidRPr="00B57C94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удовлетворение потребности детей в</w:t>
      </w:r>
      <w:r w:rsidRPr="00B57C94">
        <w:rPr>
          <w:rFonts w:ascii="Times New Roman" w:hAnsi="Times New Roman" w:cs="Times New Roman"/>
          <w:spacing w:val="-3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общении;</w:t>
      </w:r>
    </w:p>
    <w:p w:rsidR="00F06D24" w:rsidRPr="00DA7373" w:rsidRDefault="000F58DA" w:rsidP="00DA7373">
      <w:pPr>
        <w:pStyle w:val="a6"/>
        <w:widowControl w:val="0"/>
        <w:numPr>
          <w:ilvl w:val="1"/>
          <w:numId w:val="13"/>
        </w:numPr>
        <w:tabs>
          <w:tab w:val="left" w:pos="0"/>
          <w:tab w:val="left" w:pos="10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B57C94">
        <w:rPr>
          <w:rFonts w:ascii="Times New Roman" w:hAnsi="Times New Roman" w:cs="Times New Roman"/>
          <w:sz w:val="24"/>
        </w:rPr>
        <w:t>воспитание приоритета общественных</w:t>
      </w:r>
      <w:r w:rsidRPr="00B57C94">
        <w:rPr>
          <w:rFonts w:ascii="Times New Roman" w:hAnsi="Times New Roman" w:cs="Times New Roman"/>
          <w:spacing w:val="-2"/>
          <w:sz w:val="24"/>
        </w:rPr>
        <w:t xml:space="preserve"> </w:t>
      </w:r>
      <w:r w:rsidRPr="00B57C94">
        <w:rPr>
          <w:rFonts w:ascii="Times New Roman" w:hAnsi="Times New Roman" w:cs="Times New Roman"/>
          <w:sz w:val="24"/>
        </w:rPr>
        <w:t>ценностей.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Методы обучения</w:t>
      </w:r>
      <w:r w:rsidRPr="00B57C94">
        <w:rPr>
          <w:b/>
          <w:bCs/>
        </w:rPr>
        <w:t>: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Словесные</w:t>
      </w:r>
      <w:r w:rsidRPr="00B57C94">
        <w:t xml:space="preserve"> (рассказ, беседа, лекция с элементами беседы); 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Наглядные</w:t>
      </w:r>
      <w:r w:rsidRPr="00B57C94">
        <w:t xml:space="preserve"> (демонстрация плакатов, учебных видео роликов, электронных презентаций. материальной базы);</w:t>
      </w:r>
    </w:p>
    <w:p w:rsidR="009379D6" w:rsidRPr="00B57C94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 xml:space="preserve">Эвристические </w:t>
      </w:r>
      <w:r w:rsidRPr="00B57C94">
        <w:t xml:space="preserve">– (саморазвитие учащихся, активная познавательная деятельность); </w:t>
      </w:r>
    </w:p>
    <w:p w:rsidR="00F06D24" w:rsidRPr="00DA7373" w:rsidRDefault="009379D6" w:rsidP="00DA7373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B57C94">
        <w:rPr>
          <w:i/>
          <w:iCs/>
        </w:rPr>
        <w:t>Практические</w:t>
      </w:r>
      <w:r w:rsidRPr="00B57C94">
        <w:t xml:space="preserve"> (отработка нормативов, решение теоретических и практических задач).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Личностные результаты: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325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самостоятельность и личная ответственность за свои поступки, установка на здоровый образ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жизни;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459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поведения;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50"/>
        </w:tabs>
        <w:ind w:left="0" w:hanging="140"/>
        <w:jc w:val="both"/>
        <w:rPr>
          <w:sz w:val="24"/>
        </w:rPr>
      </w:pPr>
      <w:r w:rsidRPr="00B57C94">
        <w:rPr>
          <w:sz w:val="24"/>
        </w:rPr>
        <w:t>осознание ответственности человека за общее</w:t>
      </w:r>
      <w:r w:rsidRPr="00B57C94">
        <w:rPr>
          <w:spacing w:val="-10"/>
          <w:sz w:val="24"/>
        </w:rPr>
        <w:t xml:space="preserve"> </w:t>
      </w:r>
      <w:r w:rsidRPr="00B57C94">
        <w:rPr>
          <w:sz w:val="24"/>
        </w:rPr>
        <w:t>благополучие,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50"/>
        </w:tabs>
        <w:ind w:left="0" w:hanging="140"/>
        <w:jc w:val="both"/>
        <w:rPr>
          <w:sz w:val="24"/>
        </w:rPr>
      </w:pPr>
      <w:r w:rsidRPr="00B57C94">
        <w:rPr>
          <w:sz w:val="24"/>
        </w:rPr>
        <w:t>гуманистическое</w:t>
      </w:r>
      <w:r w:rsidRPr="00B57C94">
        <w:rPr>
          <w:spacing w:val="-2"/>
          <w:sz w:val="24"/>
        </w:rPr>
        <w:t xml:space="preserve"> </w:t>
      </w:r>
      <w:r w:rsidRPr="00B57C94">
        <w:rPr>
          <w:sz w:val="24"/>
        </w:rPr>
        <w:t>сознание,</w:t>
      </w:r>
    </w:p>
    <w:p w:rsidR="008274A3" w:rsidRPr="00B57C94" w:rsidRDefault="008274A3" w:rsidP="00DA7373">
      <w:pPr>
        <w:pStyle w:val="TableParagraph"/>
        <w:numPr>
          <w:ilvl w:val="0"/>
          <w:numId w:val="15"/>
        </w:numPr>
        <w:tabs>
          <w:tab w:val="left" w:pos="277"/>
        </w:tabs>
        <w:ind w:left="0" w:firstLine="0"/>
        <w:jc w:val="both"/>
        <w:rPr>
          <w:sz w:val="24"/>
        </w:rPr>
      </w:pPr>
      <w:r w:rsidRPr="00B57C94">
        <w:rPr>
          <w:sz w:val="24"/>
        </w:rPr>
        <w:t>социальная компетентность как готовность к решению моральных дилемм, устойчивое следование в поведении социальным</w:t>
      </w:r>
      <w:r w:rsidRPr="00B57C94">
        <w:rPr>
          <w:spacing w:val="-14"/>
          <w:sz w:val="24"/>
        </w:rPr>
        <w:t xml:space="preserve"> </w:t>
      </w:r>
      <w:r w:rsidRPr="00B57C94">
        <w:rPr>
          <w:sz w:val="24"/>
        </w:rPr>
        <w:t>нормам,</w:t>
      </w:r>
    </w:p>
    <w:p w:rsidR="009379D6" w:rsidRPr="00B57C94" w:rsidRDefault="008274A3" w:rsidP="00DA7373">
      <w:pPr>
        <w:pStyle w:val="a3"/>
        <w:spacing w:before="0" w:beforeAutospacing="0" w:after="0" w:afterAutospacing="0"/>
      </w:pPr>
      <w:r w:rsidRPr="00B57C94">
        <w:t>начальные навыки адаптации в динамично изменяющемся</w:t>
      </w:r>
      <w:r w:rsidRPr="00B57C94">
        <w:rPr>
          <w:spacing w:val="46"/>
        </w:rPr>
        <w:t xml:space="preserve"> </w:t>
      </w:r>
      <w:r w:rsidRPr="00B57C94">
        <w:t>мире,</w:t>
      </w:r>
    </w:p>
    <w:p w:rsidR="008274A3" w:rsidRPr="00B57C94" w:rsidRDefault="008274A3" w:rsidP="00DA7373">
      <w:pPr>
        <w:pStyle w:val="TableParagraph"/>
        <w:numPr>
          <w:ilvl w:val="0"/>
          <w:numId w:val="16"/>
        </w:numPr>
        <w:tabs>
          <w:tab w:val="left" w:pos="250"/>
        </w:tabs>
        <w:ind w:left="0" w:firstLine="0"/>
        <w:rPr>
          <w:sz w:val="24"/>
        </w:rPr>
      </w:pPr>
      <w:r w:rsidRPr="00B57C94">
        <w:rPr>
          <w:sz w:val="24"/>
        </w:rPr>
        <w:t>целостный, социально ориентированный взгляд на мир в единстве и разнообразии природы, народов, культур и</w:t>
      </w:r>
      <w:r w:rsidRPr="00B57C94">
        <w:rPr>
          <w:spacing w:val="-5"/>
          <w:sz w:val="24"/>
        </w:rPr>
        <w:t xml:space="preserve"> </w:t>
      </w:r>
      <w:r w:rsidRPr="00B57C94">
        <w:rPr>
          <w:sz w:val="24"/>
        </w:rPr>
        <w:t>религий,</w:t>
      </w:r>
    </w:p>
    <w:p w:rsidR="00F06D24" w:rsidRPr="00B57C94" w:rsidRDefault="008274A3" w:rsidP="00DA7373">
      <w:pPr>
        <w:pStyle w:val="a3"/>
        <w:spacing w:before="0" w:beforeAutospacing="0" w:after="0" w:afterAutospacing="0"/>
      </w:pPr>
      <w:r w:rsidRPr="00B57C94">
        <w:t>эмпатия как понимание чувств других людей и сопереживание</w:t>
      </w:r>
      <w:r w:rsidRPr="00B57C94">
        <w:rPr>
          <w:spacing w:val="-22"/>
        </w:rPr>
        <w:t xml:space="preserve"> </w:t>
      </w:r>
      <w:r w:rsidRPr="00B57C94">
        <w:t>им.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Метапредметные результаты: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t>-умение ставить учебные цели;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использовать внешний план для решения поставленной задачи;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планировать свои действия в соответствии с поставленной задачей и условиями ее реализации;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lastRenderedPageBreak/>
        <w:sym w:font="Symbol" w:char="F02D"/>
      </w:r>
      <w:r w:rsidRPr="00B57C94">
        <w:t xml:space="preserve"> 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сличать результат действий с эталоном (целью); </w:t>
      </w:r>
    </w:p>
    <w:p w:rsidR="008274A3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вносить коррективы в действия в случае расхождения результата решения задачи с ранее поставленной целью;</w:t>
      </w:r>
    </w:p>
    <w:p w:rsidR="00F06D24" w:rsidRPr="00B57C94" w:rsidRDefault="008274A3" w:rsidP="00DA7373">
      <w:pPr>
        <w:pStyle w:val="a3"/>
        <w:spacing w:before="0" w:beforeAutospacing="0" w:after="0" w:afterAutospacing="0"/>
      </w:pPr>
      <w:r w:rsidRPr="00B57C94">
        <w:sym w:font="Symbol" w:char="F02D"/>
      </w:r>
      <w:r w:rsidRPr="00B57C94">
        <w:t xml:space="preserve"> 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9379D6" w:rsidRPr="00B57C94" w:rsidRDefault="009379D6" w:rsidP="00DA7373">
      <w:pPr>
        <w:pStyle w:val="a3"/>
        <w:spacing w:before="0" w:beforeAutospacing="0" w:after="0" w:afterAutospacing="0"/>
      </w:pPr>
      <w:r w:rsidRPr="00B57C94">
        <w:rPr>
          <w:b/>
          <w:bCs/>
          <w:i/>
          <w:iCs/>
        </w:rPr>
        <w:t>Предметные результаты: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t xml:space="preserve">-умение использовать терминологию моделирования;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работать в среде графических 3D редакторов;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создавать новые примитивные модели из имеющихся заготовок путем разгруппировки-группировки частей моделей и их модификации; </w:t>
      </w:r>
    </w:p>
    <w:p w:rsidR="008274A3" w:rsidRPr="00B57C94" w:rsidRDefault="008274A3" w:rsidP="00DA7373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06D24" w:rsidRPr="00DA7373" w:rsidRDefault="008274A3" w:rsidP="009379D6">
      <w:pPr>
        <w:spacing w:after="0" w:line="240" w:lineRule="auto"/>
        <w:rPr>
          <w:rFonts w:ascii="Times New Roman" w:hAnsi="Times New Roman" w:cs="Times New Roman"/>
        </w:rPr>
      </w:pPr>
      <w:r w:rsidRPr="00B57C94">
        <w:rPr>
          <w:rFonts w:ascii="Times New Roman" w:hAnsi="Times New Roman" w:cs="Times New Roman"/>
        </w:rPr>
        <w:sym w:font="Symbol" w:char="F02D"/>
      </w:r>
      <w:r w:rsidRPr="00B57C94">
        <w:rPr>
          <w:rFonts w:ascii="Times New Roman" w:hAnsi="Times New Roman"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7"/>
        <w:tblW w:w="9512" w:type="dxa"/>
        <w:tblLook w:val="04A0" w:firstRow="1" w:lastRow="0" w:firstColumn="1" w:lastColumn="0" w:noHBand="0" w:noVBand="1"/>
      </w:tblPr>
      <w:tblGrid>
        <w:gridCol w:w="1555"/>
        <w:gridCol w:w="3969"/>
        <w:gridCol w:w="1041"/>
        <w:gridCol w:w="2947"/>
      </w:tblGrid>
      <w:tr w:rsidR="00F06D24" w:rsidTr="00F06D24">
        <w:trPr>
          <w:trHeight w:val="863"/>
        </w:trPr>
        <w:tc>
          <w:tcPr>
            <w:tcW w:w="1555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1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7" w:type="dxa"/>
          </w:tcPr>
          <w:p w:rsidR="00F06D24" w:rsidRPr="00B57C94" w:rsidRDefault="00F06D2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69" w:type="dxa"/>
          </w:tcPr>
          <w:p w:rsidR="00416B98" w:rsidRPr="00B57C94" w:rsidRDefault="00BA667B" w:rsidP="0015606F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Инструктаж по технике безопасности. </w:t>
            </w:r>
            <w:r w:rsidR="0015606F" w:rsidRPr="00B57C94">
              <w:rPr>
                <w:sz w:val="24"/>
              </w:rPr>
              <w:t>Чрезвычайные ситуации природного</w:t>
            </w:r>
            <w:r w:rsidR="00416B98" w:rsidRPr="00B57C94">
              <w:rPr>
                <w:sz w:val="24"/>
              </w:rPr>
              <w:t>.</w:t>
            </w:r>
            <w:r w:rsidR="0015606F" w:rsidRPr="00B57C94">
              <w:rPr>
                <w:sz w:val="24"/>
              </w:rPr>
              <w:t xml:space="preserve"> </w:t>
            </w:r>
            <w:r w:rsidR="00416B98" w:rsidRPr="00B57C94">
              <w:rPr>
                <w:sz w:val="24"/>
              </w:rPr>
              <w:tab/>
              <w:t>Единая государственная</w:t>
            </w:r>
            <w:r w:rsidR="00416B98" w:rsidRPr="00B57C94">
              <w:rPr>
                <w:sz w:val="24"/>
              </w:rPr>
              <w:tab/>
            </w:r>
            <w:r w:rsidR="00416B98" w:rsidRPr="00B57C94">
              <w:rPr>
                <w:spacing w:val="-4"/>
                <w:sz w:val="24"/>
              </w:rPr>
              <w:t xml:space="preserve">система </w:t>
            </w:r>
            <w:r w:rsidR="00416B98" w:rsidRPr="00B57C94">
              <w:rPr>
                <w:sz w:val="24"/>
              </w:rPr>
              <w:t>предупреждения и ликвидации</w:t>
            </w:r>
            <w:r w:rsidR="00416B98" w:rsidRPr="00B57C94">
              <w:rPr>
                <w:spacing w:val="-1"/>
                <w:sz w:val="24"/>
              </w:rPr>
              <w:t xml:space="preserve"> </w:t>
            </w:r>
            <w:r w:rsidR="00416B98" w:rsidRPr="00B57C94">
              <w:rPr>
                <w:sz w:val="24"/>
              </w:rPr>
              <w:t>ЧС.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них опасностей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Человек и окружающая среда. Условия автономного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существования в природе.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2085"/>
                <w:tab w:val="left" w:pos="2457"/>
                <w:tab w:val="left" w:pos="3872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Ориентирование</w:t>
            </w:r>
            <w:r w:rsidRPr="00B57C94">
              <w:rPr>
                <w:sz w:val="24"/>
              </w:rPr>
              <w:tab/>
              <w:t>в</w:t>
            </w:r>
            <w:r w:rsidRPr="00B57C94">
              <w:rPr>
                <w:sz w:val="24"/>
              </w:rPr>
              <w:tab/>
              <w:t>природных</w:t>
            </w:r>
            <w:r w:rsidRPr="00B57C94">
              <w:rPr>
                <w:sz w:val="24"/>
              </w:rPr>
              <w:tab/>
              <w:t>условиях. Способы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ориентирования.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Основы</w:t>
            </w:r>
            <w:r w:rsidRPr="00B57C94">
              <w:rPr>
                <w:sz w:val="24"/>
              </w:rPr>
              <w:tab/>
              <w:t>безопасного</w:t>
            </w:r>
            <w:r w:rsidRPr="00B57C94">
              <w:rPr>
                <w:sz w:val="24"/>
              </w:rPr>
              <w:tab/>
              <w:t>ведения спасательных</w:t>
            </w:r>
            <w:r w:rsidRPr="00B57C94">
              <w:rPr>
                <w:sz w:val="24"/>
              </w:rPr>
              <w:tab/>
              <w:t>работ.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Оказание помощи людям в условиях природной среды.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Поисковые работы пострадавших с использование беспилотных транспортных средств.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16B98" w:rsidRPr="00DA7373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>Поисковые р</w:t>
            </w:r>
            <w:r w:rsidR="00DA7373" w:rsidRPr="00DA7373">
              <w:rPr>
                <w:rFonts w:ascii="Times New Roman" w:hAnsi="Times New Roman" w:cs="Times New Roman"/>
                <w:sz w:val="18"/>
                <w:szCs w:val="18"/>
              </w:rPr>
              <w:t>аботы в лесу с использование бес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пилотных транспортных средств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DJI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DA7373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DA73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289"/>
                <w:tab w:val="left" w:pos="2445"/>
                <w:tab w:val="left" w:pos="3404"/>
                <w:tab w:val="left" w:pos="5011"/>
                <w:tab w:val="left" w:pos="5472"/>
              </w:tabs>
              <w:ind w:right="96"/>
              <w:rPr>
                <w:sz w:val="24"/>
              </w:rPr>
            </w:pPr>
            <w:r w:rsidRPr="00B57C94">
              <w:rPr>
                <w:sz w:val="24"/>
              </w:rPr>
              <w:t xml:space="preserve">Способы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и  </w:t>
            </w:r>
            <w:r w:rsidRPr="00B57C94">
              <w:rPr>
                <w:spacing w:val="18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основы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выживания  </w:t>
            </w:r>
            <w:r w:rsidRPr="00B57C94">
              <w:rPr>
                <w:spacing w:val="17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  </w:t>
            </w:r>
            <w:r w:rsidRPr="00B57C94">
              <w:rPr>
                <w:spacing w:val="16"/>
                <w:sz w:val="24"/>
              </w:rPr>
              <w:t xml:space="preserve"> </w:t>
            </w:r>
            <w:r w:rsidRPr="00B57C94">
              <w:rPr>
                <w:sz w:val="24"/>
              </w:rPr>
              <w:t>различных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7"/>
                <w:sz w:val="24"/>
              </w:rPr>
              <w:t xml:space="preserve">ЧС. </w:t>
            </w:r>
            <w:r w:rsidRPr="00B57C94">
              <w:rPr>
                <w:sz w:val="24"/>
              </w:rPr>
              <w:t>Средства</w:t>
            </w:r>
            <w:r w:rsidRPr="00B57C94">
              <w:rPr>
                <w:sz w:val="24"/>
              </w:rPr>
              <w:tab/>
              <w:t>оказания</w:t>
            </w:r>
            <w:r w:rsidRPr="00B57C94">
              <w:rPr>
                <w:sz w:val="24"/>
              </w:rPr>
              <w:tab/>
              <w:t>первой медицинской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4"/>
                <w:sz w:val="24"/>
              </w:rPr>
              <w:t>помощи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спасателя. Состав</w:t>
            </w:r>
            <w:r w:rsidRPr="00B57C94">
              <w:rPr>
                <w:spacing w:val="59"/>
                <w:sz w:val="24"/>
              </w:rPr>
              <w:t xml:space="preserve"> </w:t>
            </w:r>
            <w:r w:rsidRPr="00B57C94">
              <w:rPr>
                <w:sz w:val="24"/>
              </w:rPr>
              <w:t>аптечки.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 Анализируют расположение потенциально опасных объектов в районе проживания и степень исходящих от них опасностей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Понятия об участниках дорожного движения. Виды транспорта.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57C94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Аналиэируют причины дорожно-транспортных происшествий. Повторяют правила дорожного движения, запоминают дорожные знаки. Запоминают правильные алгоритмы безопасного поведения на дорогах пешехода, пассажира, водителя велосипеда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Дорожные знаки. Сигналы светофора.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Правила безопасного дорожного движения пешеходов и автотранспорта, пешехода и велосипедиста.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Оказание первой доврачебной помощи пострадавшим в ДТП. Травматический шок – первая помощь.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Конкурс юных знатоков правил дорожного движения.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58" w:lineRule="exact"/>
              <w:rPr>
                <w:sz w:val="24"/>
              </w:rPr>
            </w:pPr>
            <w:r w:rsidRPr="00B57C94">
              <w:rPr>
                <w:sz w:val="24"/>
              </w:rPr>
              <w:t>Что такое огонь? Общие понятия о пожаре.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A667B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1316"/>
                <w:tab w:val="left" w:pos="1785"/>
                <w:tab w:val="left" w:pos="3037"/>
                <w:tab w:val="left" w:pos="4912"/>
              </w:tabs>
              <w:spacing w:line="268" w:lineRule="exact"/>
              <w:rPr>
                <w:sz w:val="24"/>
              </w:rPr>
            </w:pPr>
            <w:r w:rsidRPr="00B57C94">
              <w:rPr>
                <w:sz w:val="24"/>
              </w:rPr>
              <w:t>Условия</w:t>
            </w:r>
            <w:r w:rsidRPr="00B57C94">
              <w:rPr>
                <w:sz w:val="24"/>
              </w:rPr>
              <w:tab/>
              <w:t>и</w:t>
            </w:r>
            <w:r w:rsidRPr="00B57C94">
              <w:rPr>
                <w:sz w:val="24"/>
              </w:rPr>
              <w:tab/>
              <w:t>причины возникновения</w:t>
            </w:r>
            <w:r w:rsidRPr="00B57C94">
              <w:rPr>
                <w:sz w:val="24"/>
              </w:rPr>
              <w:tab/>
              <w:t>пожаров.</w:t>
            </w:r>
          </w:p>
          <w:p w:rsidR="00416B98" w:rsidRPr="00B57C94" w:rsidRDefault="00416B98" w:rsidP="00B027A7">
            <w:pPr>
              <w:pStyle w:val="TableParagraph"/>
              <w:spacing w:line="264" w:lineRule="exact"/>
              <w:rPr>
                <w:sz w:val="24"/>
              </w:rPr>
            </w:pPr>
            <w:r w:rsidRPr="00B57C94">
              <w:rPr>
                <w:sz w:val="24"/>
              </w:rPr>
              <w:t>Последствия пожаров. Характер и сила пожаров.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Правила пожарной безопасности в школе и в быту.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tabs>
                <w:tab w:val="left" w:pos="4603"/>
              </w:tabs>
              <w:spacing w:line="265" w:lineRule="exact"/>
              <w:rPr>
                <w:sz w:val="24"/>
              </w:rPr>
            </w:pPr>
            <w:r w:rsidRPr="00B57C94">
              <w:rPr>
                <w:sz w:val="24"/>
              </w:rPr>
              <w:t xml:space="preserve">Действия   при  </w:t>
            </w:r>
            <w:r w:rsidRPr="00B57C94">
              <w:rPr>
                <w:spacing w:val="24"/>
                <w:sz w:val="24"/>
              </w:rPr>
              <w:t xml:space="preserve"> </w:t>
            </w:r>
            <w:r w:rsidRPr="00B57C94">
              <w:rPr>
                <w:sz w:val="24"/>
              </w:rPr>
              <w:t xml:space="preserve">возникновении  </w:t>
            </w:r>
            <w:r w:rsidRPr="00B57C94">
              <w:rPr>
                <w:spacing w:val="13"/>
                <w:sz w:val="24"/>
              </w:rPr>
              <w:t xml:space="preserve"> </w:t>
            </w:r>
            <w:r w:rsidRPr="00B57C94">
              <w:rPr>
                <w:sz w:val="24"/>
              </w:rPr>
              <w:t>пожара. Способы</w:t>
            </w:r>
            <w:r w:rsidRPr="00B57C94">
              <w:rPr>
                <w:spacing w:val="14"/>
                <w:sz w:val="24"/>
              </w:rPr>
              <w:t xml:space="preserve"> </w:t>
            </w:r>
            <w:r w:rsidRPr="00B57C94">
              <w:rPr>
                <w:sz w:val="24"/>
              </w:rPr>
              <w:t>и</w:t>
            </w:r>
          </w:p>
          <w:p w:rsidR="00416B98" w:rsidRPr="00B57C94" w:rsidRDefault="00416B98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методы тушения пожаров.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3" w:lineRule="exact"/>
              <w:rPr>
                <w:sz w:val="24"/>
              </w:rPr>
            </w:pPr>
            <w:r w:rsidRPr="00B57C94">
              <w:rPr>
                <w:sz w:val="24"/>
              </w:rPr>
              <w:t>Виды и типы пожарной техники. Огнетушители, виды</w:t>
            </w:r>
          </w:p>
          <w:p w:rsidR="00416B98" w:rsidRPr="00B57C94" w:rsidRDefault="00416B98" w:rsidP="008B4058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 w:rsidRPr="00B57C94">
              <w:rPr>
                <w:sz w:val="24"/>
              </w:rPr>
              <w:t>огнетушителей. Огнетушители, назначение, подготовка к применению, правила  пользования.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Профилактика травматизма и заболеваний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416B98" w:rsidRPr="00B57C94" w:rsidRDefault="00416B98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Анализируют возможные последствия неотложных состояний и значение своевременного оказания первой помощи. Отрабатывают в паре приемы оказания первой помощи при травмах. По итогам изучения раздела «Основы медицинских знаний и оказание первой помощи- пишут реферат на одну из тем, предложенных в учебнике и сдают зачёт по оказанию ПДП на манекенах «Александр-2-0.1»</w:t>
            </w: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Сердечная недостаточность. Оказание первой помощи</w:t>
            </w:r>
          </w:p>
          <w:p w:rsidR="00416B98" w:rsidRPr="00B57C94" w:rsidRDefault="00416B98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и проведение сердечно-лѐгочной реанимации.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969" w:type="dxa"/>
          </w:tcPr>
          <w:p w:rsidR="00416B98" w:rsidRPr="00B57C94" w:rsidRDefault="00416B98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57C94">
              <w:rPr>
                <w:sz w:val="24"/>
              </w:rPr>
              <w:t>Первая медицинская помощь при травмах.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98" w:rsidTr="00F06D24">
        <w:trPr>
          <w:trHeight w:val="282"/>
        </w:trPr>
        <w:tc>
          <w:tcPr>
            <w:tcW w:w="1555" w:type="dxa"/>
          </w:tcPr>
          <w:p w:rsidR="00416B98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69" w:type="dxa"/>
          </w:tcPr>
          <w:p w:rsidR="00416B98" w:rsidRPr="00B57C94" w:rsidRDefault="00416B98" w:rsidP="008B4058">
            <w:pPr>
              <w:pStyle w:val="TableParagraph"/>
              <w:spacing w:line="265" w:lineRule="exact"/>
              <w:rPr>
                <w:sz w:val="24"/>
              </w:rPr>
            </w:pPr>
            <w:r w:rsidRPr="00B57C94">
              <w:rPr>
                <w:sz w:val="24"/>
              </w:rPr>
              <w:t>Первая медицинская помощь при острых состояниях и несчастных случаях</w:t>
            </w:r>
          </w:p>
        </w:tc>
        <w:tc>
          <w:tcPr>
            <w:tcW w:w="1041" w:type="dxa"/>
          </w:tcPr>
          <w:p w:rsidR="00416B98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416B98" w:rsidRPr="00B57C94" w:rsidRDefault="00416B9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 обнаружении вещей и предметов в общественных местах.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поведения в различных ситуация с использование платформы </w:t>
            </w:r>
            <w:r w:rsidRPr="00B5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выживании в дикой природе.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969" w:type="dxa"/>
          </w:tcPr>
          <w:p w:rsidR="0015606F" w:rsidRPr="00B57C94" w:rsidRDefault="0015606F" w:rsidP="00B0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  <w:sz w:val="24"/>
                <w:szCs w:val="24"/>
              </w:rPr>
              <w:t>Правило поведения при пожаре в школе.</w:t>
            </w:r>
          </w:p>
        </w:tc>
        <w:tc>
          <w:tcPr>
            <w:tcW w:w="1041" w:type="dxa"/>
          </w:tcPr>
          <w:p w:rsidR="0015606F" w:rsidRPr="00B57C94" w:rsidRDefault="00B57C94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B57C94" w:rsidRDefault="0015606F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3969" w:type="dxa"/>
          </w:tcPr>
          <w:p w:rsidR="0015606F" w:rsidRPr="00B57C94" w:rsidRDefault="0015606F" w:rsidP="008B4058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Безопасность на воде. Первая помощь при утоплении, способы проведения</w:t>
            </w:r>
            <w:r w:rsidRPr="00B57C94">
              <w:rPr>
                <w:sz w:val="24"/>
              </w:rPr>
              <w:tab/>
              <w:t>искусственного дыхания</w:t>
            </w:r>
            <w:r w:rsidRPr="00B57C94">
              <w:rPr>
                <w:sz w:val="24"/>
              </w:rPr>
              <w:tab/>
            </w:r>
            <w:r w:rsidRPr="00B57C94">
              <w:rPr>
                <w:spacing w:val="-6"/>
                <w:sz w:val="24"/>
              </w:rPr>
              <w:t xml:space="preserve">при </w:t>
            </w:r>
            <w:r w:rsidRPr="00B57C94">
              <w:rPr>
                <w:sz w:val="24"/>
              </w:rPr>
              <w:t>утоплении.</w:t>
            </w:r>
          </w:p>
        </w:tc>
        <w:tc>
          <w:tcPr>
            <w:tcW w:w="1041" w:type="dxa"/>
          </w:tcPr>
          <w:p w:rsidR="0015606F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Характеризуют состояние водоёмов в различное время года. Объясняют правила безопасного поведения на водоемах. Сравнивают способы обеззараживания воды. Объясняют правила безопасного поведения на воде. Отрабатывают в паре правила само- и взаимопомощи терпящим бедствие на воде</w:t>
            </w: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69" w:type="dxa"/>
          </w:tcPr>
          <w:p w:rsidR="00B57C94" w:rsidRPr="00B57C94" w:rsidRDefault="00B57C94" w:rsidP="008B4058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Краткие 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B57C94" w:rsidRPr="00BA667B" w:rsidRDefault="00B57C94" w:rsidP="00BA6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67B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69" w:type="dxa"/>
          </w:tcPr>
          <w:p w:rsidR="00B57C94" w:rsidRPr="00B57C94" w:rsidRDefault="00B57C94" w:rsidP="00B027A7">
            <w:pPr>
              <w:pStyle w:val="TableParagraph"/>
              <w:spacing w:line="262" w:lineRule="exact"/>
              <w:rPr>
                <w:sz w:val="24"/>
              </w:rPr>
            </w:pPr>
            <w:r w:rsidRPr="00B57C94">
              <w:rPr>
                <w:sz w:val="24"/>
              </w:rPr>
              <w:t>Врачебный контроль, самоконтроль, предупреждение</w:t>
            </w:r>
          </w:p>
          <w:p w:rsidR="00B57C94" w:rsidRPr="00B57C94" w:rsidRDefault="00B57C94" w:rsidP="00B027A7">
            <w:pPr>
              <w:pStyle w:val="TableParagraph"/>
              <w:spacing w:line="269" w:lineRule="exact"/>
              <w:rPr>
                <w:sz w:val="24"/>
              </w:rPr>
            </w:pPr>
            <w:r w:rsidRPr="00B57C94">
              <w:rPr>
                <w:sz w:val="24"/>
              </w:rPr>
              <w:t>спортивных травм на тренировках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94" w:rsidTr="00F06D24">
        <w:trPr>
          <w:trHeight w:val="282"/>
        </w:trPr>
        <w:tc>
          <w:tcPr>
            <w:tcW w:w="1555" w:type="dxa"/>
          </w:tcPr>
          <w:p w:rsidR="00B57C94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69" w:type="dxa"/>
          </w:tcPr>
          <w:p w:rsidR="00B57C94" w:rsidRPr="00BA667B" w:rsidRDefault="00B57C94" w:rsidP="00B027A7">
            <w:pPr>
              <w:pStyle w:val="TableParagraph"/>
              <w:spacing w:line="256" w:lineRule="exact"/>
              <w:rPr>
                <w:sz w:val="24"/>
              </w:rPr>
            </w:pPr>
            <w:r w:rsidRPr="00BA667B">
              <w:rPr>
                <w:sz w:val="24"/>
              </w:rPr>
              <w:t>Общая физическая подготовка</w:t>
            </w:r>
          </w:p>
        </w:tc>
        <w:tc>
          <w:tcPr>
            <w:tcW w:w="1041" w:type="dxa"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B57C94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Pr="00B57C94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041" w:type="dxa"/>
          </w:tcPr>
          <w:p w:rsidR="0015606F" w:rsidRPr="00B57C94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 w:val="restart"/>
          </w:tcPr>
          <w:p w:rsidR="0015606F" w:rsidRPr="00B57C94" w:rsidRDefault="0015606F" w:rsidP="0015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94">
              <w:rPr>
                <w:rFonts w:ascii="Times New Roman" w:hAnsi="Times New Roman" w:cs="Times New Roman"/>
              </w:rP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 Аварии на радиационно опасных, химически опасных и пожаро</w:t>
            </w:r>
            <w:r w:rsidR="00DA7373">
              <w:rPr>
                <w:rFonts w:ascii="Times New Roman" w:hAnsi="Times New Roman" w:cs="Times New Roman"/>
              </w:rPr>
              <w:t>-</w:t>
            </w:r>
            <w:r w:rsidRPr="00B57C94">
              <w:rPr>
                <w:rFonts w:ascii="Times New Roman" w:hAnsi="Times New Roman" w:cs="Times New Roman"/>
              </w:rPr>
              <w:t>взрывоопасных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 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      </w: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9" w:type="dxa"/>
          </w:tcPr>
          <w:p w:rsidR="0015606F" w:rsidRPr="00BA667B" w:rsidRDefault="0015606F" w:rsidP="0041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радиационной безопасности населения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69" w:type="dxa"/>
          </w:tcPr>
          <w:p w:rsidR="0015606F" w:rsidRPr="00BA667B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Обеспечение химической защиты населения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9" w:type="dxa"/>
          </w:tcPr>
          <w:p w:rsidR="0015606F" w:rsidRPr="00BA667B" w:rsidRDefault="0015606F" w:rsidP="0015606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69" w:type="dxa"/>
          </w:tcPr>
          <w:p w:rsidR="0015606F" w:rsidRPr="00BA667B" w:rsidRDefault="0015606F" w:rsidP="00F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защиты населения от последствий взрывопожароопасных объектах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Pr="0015606F" w:rsidRDefault="0015606F" w:rsidP="00156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15606F" w:rsidRPr="00BA667B" w:rsidRDefault="0015606F" w:rsidP="00F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6F" w:rsidTr="00F06D24">
        <w:trPr>
          <w:trHeight w:val="282"/>
        </w:trPr>
        <w:tc>
          <w:tcPr>
            <w:tcW w:w="1555" w:type="dxa"/>
          </w:tcPr>
          <w:p w:rsidR="0015606F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</w:tcPr>
          <w:p w:rsidR="0015606F" w:rsidRPr="00BA667B" w:rsidRDefault="0015606F" w:rsidP="00D5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041" w:type="dxa"/>
          </w:tcPr>
          <w:p w:rsidR="0015606F" w:rsidRDefault="00B57C94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Merge/>
          </w:tcPr>
          <w:p w:rsidR="0015606F" w:rsidRDefault="0015606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D" w:rsidTr="00F06D24">
        <w:trPr>
          <w:trHeight w:val="282"/>
        </w:trPr>
        <w:tc>
          <w:tcPr>
            <w:tcW w:w="1555" w:type="dxa"/>
            <w:vMerge w:val="restart"/>
          </w:tcPr>
          <w:p w:rsidR="00F064FD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69" w:type="dxa"/>
          </w:tcPr>
          <w:p w:rsidR="00F064FD" w:rsidRPr="00BA667B" w:rsidRDefault="00F064FD" w:rsidP="0015606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Оповещение о ЧС техногенного характера.</w:t>
            </w:r>
          </w:p>
        </w:tc>
        <w:tc>
          <w:tcPr>
            <w:tcW w:w="1041" w:type="dxa"/>
            <w:vMerge w:val="restart"/>
          </w:tcPr>
          <w:p w:rsidR="00F064FD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vMerge/>
          </w:tcPr>
          <w:p w:rsidR="00F064FD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D" w:rsidTr="00F06D24">
        <w:trPr>
          <w:trHeight w:val="282"/>
        </w:trPr>
        <w:tc>
          <w:tcPr>
            <w:tcW w:w="1555" w:type="dxa"/>
            <w:vMerge/>
          </w:tcPr>
          <w:p w:rsidR="00F064FD" w:rsidRDefault="00F064FD" w:rsidP="00B0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4FD" w:rsidRPr="00BA667B" w:rsidRDefault="00F064FD" w:rsidP="0015606F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67B">
              <w:rPr>
                <w:rFonts w:ascii="Times New Roman" w:hAnsi="Times New Roman" w:cs="Times New Roman"/>
              </w:rPr>
              <w:t>Эвакуация населения</w:t>
            </w:r>
          </w:p>
        </w:tc>
        <w:tc>
          <w:tcPr>
            <w:tcW w:w="1041" w:type="dxa"/>
            <w:vMerge/>
          </w:tcPr>
          <w:p w:rsidR="00F064FD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F064FD" w:rsidRDefault="00F064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 w:rsidSect="00B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94256"/>
    <w:multiLevelType w:val="hybridMultilevel"/>
    <w:tmpl w:val="3C285336"/>
    <w:lvl w:ilvl="0" w:tplc="BDC8507C">
      <w:numFmt w:val="bullet"/>
      <w:lvlText w:val=""/>
      <w:lvlJc w:val="left"/>
      <w:pPr>
        <w:ind w:left="103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67AE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3476107C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E7FC6AC2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542B260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BDCE1B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F00E38">
      <w:numFmt w:val="bullet"/>
      <w:lvlText w:val="•"/>
      <w:lvlJc w:val="left"/>
      <w:pPr>
        <w:ind w:left="6563" w:hanging="180"/>
      </w:pPr>
      <w:rPr>
        <w:rFonts w:hint="default"/>
        <w:lang w:val="ru-RU" w:eastAsia="en-US" w:bidi="ar-SA"/>
      </w:rPr>
    </w:lvl>
    <w:lvl w:ilvl="7" w:tplc="D3F26EE8">
      <w:numFmt w:val="bullet"/>
      <w:lvlText w:val="•"/>
      <w:lvlJc w:val="left"/>
      <w:pPr>
        <w:ind w:left="7484" w:hanging="180"/>
      </w:pPr>
      <w:rPr>
        <w:rFonts w:hint="default"/>
        <w:lang w:val="ru-RU" w:eastAsia="en-US" w:bidi="ar-SA"/>
      </w:rPr>
    </w:lvl>
    <w:lvl w:ilvl="8" w:tplc="2528D5C2">
      <w:numFmt w:val="bullet"/>
      <w:lvlText w:val="•"/>
      <w:lvlJc w:val="left"/>
      <w:pPr>
        <w:ind w:left="84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E05E9"/>
    <w:multiLevelType w:val="hybridMultilevel"/>
    <w:tmpl w:val="B5AC3E88"/>
    <w:lvl w:ilvl="0" w:tplc="7646C654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746F306">
      <w:numFmt w:val="bullet"/>
      <w:lvlText w:val="•"/>
      <w:lvlJc w:val="left"/>
      <w:pPr>
        <w:ind w:left="844" w:hanging="214"/>
      </w:pPr>
      <w:rPr>
        <w:rFonts w:hint="default"/>
        <w:lang w:val="ru-RU" w:eastAsia="en-US" w:bidi="ar-SA"/>
      </w:rPr>
    </w:lvl>
    <w:lvl w:ilvl="2" w:tplc="D70A11CC">
      <w:numFmt w:val="bullet"/>
      <w:lvlText w:val="•"/>
      <w:lvlJc w:val="left"/>
      <w:pPr>
        <w:ind w:left="1568" w:hanging="214"/>
      </w:pPr>
      <w:rPr>
        <w:rFonts w:hint="default"/>
        <w:lang w:val="ru-RU" w:eastAsia="en-US" w:bidi="ar-SA"/>
      </w:rPr>
    </w:lvl>
    <w:lvl w:ilvl="3" w:tplc="0E4A9972">
      <w:numFmt w:val="bullet"/>
      <w:lvlText w:val="•"/>
      <w:lvlJc w:val="left"/>
      <w:pPr>
        <w:ind w:left="2293" w:hanging="214"/>
      </w:pPr>
      <w:rPr>
        <w:rFonts w:hint="default"/>
        <w:lang w:val="ru-RU" w:eastAsia="en-US" w:bidi="ar-SA"/>
      </w:rPr>
    </w:lvl>
    <w:lvl w:ilvl="4" w:tplc="3C04C326"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5" w:tplc="0144E28C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  <w:lvl w:ilvl="6" w:tplc="9CD0759C">
      <w:numFmt w:val="bullet"/>
      <w:lvlText w:val="•"/>
      <w:lvlJc w:val="left"/>
      <w:pPr>
        <w:ind w:left="4466" w:hanging="214"/>
      </w:pPr>
      <w:rPr>
        <w:rFonts w:hint="default"/>
        <w:lang w:val="ru-RU" w:eastAsia="en-US" w:bidi="ar-SA"/>
      </w:rPr>
    </w:lvl>
    <w:lvl w:ilvl="7" w:tplc="43440BCE">
      <w:numFmt w:val="bullet"/>
      <w:lvlText w:val="•"/>
      <w:lvlJc w:val="left"/>
      <w:pPr>
        <w:ind w:left="5190" w:hanging="214"/>
      </w:pPr>
      <w:rPr>
        <w:rFonts w:hint="default"/>
        <w:lang w:val="ru-RU" w:eastAsia="en-US" w:bidi="ar-SA"/>
      </w:rPr>
    </w:lvl>
    <w:lvl w:ilvl="8" w:tplc="434ADA7A">
      <w:numFmt w:val="bullet"/>
      <w:lvlText w:val="•"/>
      <w:lvlJc w:val="left"/>
      <w:pPr>
        <w:ind w:left="5915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E1715"/>
    <w:multiLevelType w:val="hybridMultilevel"/>
    <w:tmpl w:val="877C1FF8"/>
    <w:lvl w:ilvl="0" w:tplc="E7CADA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21C618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572E117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7FAE92D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4" w:tplc="C8783D9E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5" w:tplc="5E0446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6" w:tplc="E1ECBB6E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7" w:tplc="F752A98E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8" w:tplc="3B9C1A04">
      <w:numFmt w:val="bullet"/>
      <w:lvlText w:val="•"/>
      <w:lvlJc w:val="left"/>
      <w:pPr>
        <w:ind w:left="591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C55"/>
    <w:multiLevelType w:val="hybridMultilevel"/>
    <w:tmpl w:val="A81CC47C"/>
    <w:lvl w:ilvl="0" w:tplc="6AEC70B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AA5F2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26ACC6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3" w:tplc="AC0497B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28627A4A">
      <w:numFmt w:val="bullet"/>
      <w:lvlText w:val="•"/>
      <w:lvlJc w:val="left"/>
      <w:pPr>
        <w:ind w:left="4108" w:hanging="284"/>
      </w:pPr>
      <w:rPr>
        <w:rFonts w:hint="default"/>
        <w:lang w:val="ru-RU" w:eastAsia="en-US" w:bidi="ar-SA"/>
      </w:rPr>
    </w:lvl>
    <w:lvl w:ilvl="5" w:tplc="DC18009C">
      <w:numFmt w:val="bullet"/>
      <w:lvlText w:val="•"/>
      <w:lvlJc w:val="left"/>
      <w:pPr>
        <w:ind w:left="5131" w:hanging="284"/>
      </w:pPr>
      <w:rPr>
        <w:rFonts w:hint="default"/>
        <w:lang w:val="ru-RU" w:eastAsia="en-US" w:bidi="ar-SA"/>
      </w:rPr>
    </w:lvl>
    <w:lvl w:ilvl="6" w:tplc="A4C6C15C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8A94E766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8" w:tplc="E2CE9E08">
      <w:numFmt w:val="bullet"/>
      <w:lvlText w:val="•"/>
      <w:lvlJc w:val="left"/>
      <w:pPr>
        <w:ind w:left="820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4E8C"/>
    <w:rsid w:val="000F58DA"/>
    <w:rsid w:val="0015606F"/>
    <w:rsid w:val="00193BDD"/>
    <w:rsid w:val="00260F98"/>
    <w:rsid w:val="00416B98"/>
    <w:rsid w:val="00577D50"/>
    <w:rsid w:val="006D73A4"/>
    <w:rsid w:val="007955A4"/>
    <w:rsid w:val="008274A3"/>
    <w:rsid w:val="00844E8C"/>
    <w:rsid w:val="00846ABF"/>
    <w:rsid w:val="008B4058"/>
    <w:rsid w:val="009379D6"/>
    <w:rsid w:val="00B34552"/>
    <w:rsid w:val="00B57C94"/>
    <w:rsid w:val="00B97AE1"/>
    <w:rsid w:val="00BA667B"/>
    <w:rsid w:val="00BF6C23"/>
    <w:rsid w:val="00D56C7C"/>
    <w:rsid w:val="00DA7373"/>
    <w:rsid w:val="00E672A8"/>
    <w:rsid w:val="00F064FD"/>
    <w:rsid w:val="00F06D24"/>
    <w:rsid w:val="00FD0479"/>
    <w:rsid w:val="00FE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2DD5BB"/>
  <w15:docId w15:val="{F53195B0-A9D8-496A-988D-72D01B1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F58DA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F58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58DA"/>
    <w:pPr>
      <w:widowControl w:val="0"/>
      <w:autoSpaceDE w:val="0"/>
      <w:autoSpaceDN w:val="0"/>
      <w:spacing w:before="5" w:after="0" w:line="240" w:lineRule="auto"/>
      <w:ind w:left="26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74A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2020-11-05T09:14:00Z</cp:lastPrinted>
  <dcterms:created xsi:type="dcterms:W3CDTF">2020-11-05T05:24:00Z</dcterms:created>
  <dcterms:modified xsi:type="dcterms:W3CDTF">2022-03-10T10:58:00Z</dcterms:modified>
</cp:coreProperties>
</file>