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E6" w:rsidRDefault="000735E6" w:rsidP="000735E6">
      <w:pPr>
        <w:ind w:firstLine="708"/>
        <w:jc w:val="both"/>
        <w:rPr>
          <w:rFonts w:ascii="Times New Roman" w:hAnsi="Times New Roman" w:cs="Times New Roman"/>
        </w:rPr>
      </w:pPr>
      <w:r w:rsidRPr="000735E6">
        <w:rPr>
          <w:rFonts w:ascii="Times New Roman" w:hAnsi="Times New Roman" w:cs="Times New Roman"/>
        </w:rPr>
        <w:t xml:space="preserve">Олимпиадное движение в нашей школе развито очень хорошо, для этого у нас есть </w:t>
      </w:r>
      <w:proofErr w:type="spellStart"/>
      <w:r w:rsidRPr="000735E6">
        <w:rPr>
          <w:rFonts w:ascii="Times New Roman" w:hAnsi="Times New Roman" w:cs="Times New Roman"/>
        </w:rPr>
        <w:t>высокооснащенные</w:t>
      </w:r>
      <w:proofErr w:type="spellEnd"/>
      <w:r w:rsidRPr="000735E6">
        <w:rPr>
          <w:rFonts w:ascii="Times New Roman" w:hAnsi="Times New Roman" w:cs="Times New Roman"/>
        </w:rPr>
        <w:t xml:space="preserve"> места, </w:t>
      </w:r>
      <w:proofErr w:type="spellStart"/>
      <w:r w:rsidRPr="000735E6">
        <w:rPr>
          <w:rFonts w:ascii="Times New Roman" w:hAnsi="Times New Roman" w:cs="Times New Roman"/>
        </w:rPr>
        <w:t>Науколаб</w:t>
      </w:r>
      <w:proofErr w:type="spellEnd"/>
      <w:r w:rsidRPr="000735E6">
        <w:rPr>
          <w:rFonts w:ascii="Times New Roman" w:hAnsi="Times New Roman" w:cs="Times New Roman"/>
        </w:rPr>
        <w:t xml:space="preserve">, вся необходимая техника и аппаратура, во многом благодаря Центру </w:t>
      </w:r>
      <w:r>
        <w:rPr>
          <w:rFonts w:ascii="Times New Roman" w:hAnsi="Times New Roman" w:cs="Times New Roman"/>
        </w:rPr>
        <w:t>«Т</w:t>
      </w:r>
      <w:r w:rsidRPr="000735E6">
        <w:rPr>
          <w:rFonts w:ascii="Times New Roman" w:hAnsi="Times New Roman" w:cs="Times New Roman"/>
        </w:rPr>
        <w:t>очка роста» и педагогам, которые там работают</w:t>
      </w:r>
      <w:r>
        <w:rPr>
          <w:rFonts w:ascii="Times New Roman" w:hAnsi="Times New Roman" w:cs="Times New Roman"/>
        </w:rPr>
        <w:t>,</w:t>
      </w:r>
      <w:r w:rsidRPr="000735E6">
        <w:rPr>
          <w:rFonts w:ascii="Times New Roman" w:hAnsi="Times New Roman" w:cs="Times New Roman"/>
        </w:rPr>
        <w:t xml:space="preserve"> Завьялова Дарья Витальевна была приглашена стать участником кружка «Химическая олимпиадная подготовка», организованного региональным центром выявления поддержки и развития способностей и талантов у детей и молодежи «Новое поколение».</w:t>
      </w:r>
    </w:p>
    <w:p w:rsidR="00BA7C80" w:rsidRPr="000735E6" w:rsidRDefault="000735E6" w:rsidP="000735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желаем Дарье успехов в обучении и побед на олимпиадах различного уровня!</w:t>
      </w:r>
      <w:bookmarkStart w:id="0" w:name="_GoBack"/>
      <w:bookmarkEnd w:id="0"/>
      <w:r w:rsidRPr="000735E6">
        <w:rPr>
          <w:rFonts w:ascii="Times New Roman" w:hAnsi="Times New Roman" w:cs="Times New Roman"/>
        </w:rPr>
        <w:t xml:space="preserve"> </w:t>
      </w:r>
    </w:p>
    <w:sectPr w:rsidR="00BA7C80" w:rsidRPr="0007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6"/>
    <w:rsid w:val="000735E6"/>
    <w:rsid w:val="00B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76E0"/>
  <w15:chartTrackingRefBased/>
  <w15:docId w15:val="{760D65A4-6F84-4103-97B5-FFB9EDD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2022-09-20T10:38:00Z</dcterms:created>
  <dcterms:modified xsi:type="dcterms:W3CDTF">2022-09-20T10:43:00Z</dcterms:modified>
</cp:coreProperties>
</file>